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DAE8" w14:textId="619F8B60" w:rsidR="0048440E" w:rsidRDefault="0048440E" w:rsidP="0048440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40B2BF3C" wp14:editId="6777D2D5">
            <wp:extent cx="4320883" cy="1293495"/>
            <wp:effectExtent l="0" t="0" r="3810" b="1905"/>
            <wp:docPr id="1543358297" name="Picture 1" descr="A logo with a liz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358297" name="Picture 1" descr="A logo with a lizar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94" cy="129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DE9CB" w14:textId="77777777" w:rsidR="0048440E" w:rsidRPr="0048440E" w:rsidRDefault="0048440E" w:rsidP="0048440E">
      <w:pPr>
        <w:jc w:val="center"/>
        <w:rPr>
          <w:b/>
          <w:bCs/>
          <w:sz w:val="16"/>
          <w:szCs w:val="16"/>
        </w:rPr>
      </w:pPr>
    </w:p>
    <w:p w14:paraId="5BE3DE9D" w14:textId="77777777" w:rsidR="0048440E" w:rsidRPr="0048440E" w:rsidRDefault="0023398F" w:rsidP="0048440E">
      <w:pPr>
        <w:spacing w:after="0"/>
        <w:jc w:val="center"/>
        <w:rPr>
          <w:b/>
          <w:bCs/>
          <w:sz w:val="72"/>
          <w:szCs w:val="72"/>
        </w:rPr>
      </w:pPr>
      <w:r w:rsidRPr="0048440E">
        <w:rPr>
          <w:b/>
          <w:bCs/>
          <w:sz w:val="72"/>
          <w:szCs w:val="72"/>
        </w:rPr>
        <w:t>Maternal Health Conference</w:t>
      </w:r>
    </w:p>
    <w:p w14:paraId="6E45E2B7" w14:textId="2A6ABD10" w:rsidR="0023398F" w:rsidRPr="0048440E" w:rsidRDefault="0023398F" w:rsidP="0048440E">
      <w:pPr>
        <w:jc w:val="center"/>
        <w:rPr>
          <w:b/>
          <w:bCs/>
          <w:i/>
          <w:iCs/>
          <w:sz w:val="44"/>
          <w:szCs w:val="44"/>
        </w:rPr>
      </w:pPr>
      <w:r w:rsidRPr="0048440E">
        <w:rPr>
          <w:b/>
          <w:bCs/>
          <w:i/>
          <w:iCs/>
          <w:sz w:val="44"/>
          <w:szCs w:val="44"/>
        </w:rPr>
        <w:t xml:space="preserve">Challenges and </w:t>
      </w:r>
      <w:r w:rsidR="0048440E" w:rsidRPr="0048440E">
        <w:rPr>
          <w:b/>
          <w:bCs/>
          <w:i/>
          <w:iCs/>
          <w:sz w:val="44"/>
          <w:szCs w:val="44"/>
        </w:rPr>
        <w:t>R</w:t>
      </w:r>
      <w:r w:rsidRPr="0048440E">
        <w:rPr>
          <w:b/>
          <w:bCs/>
          <w:i/>
          <w:iCs/>
          <w:sz w:val="44"/>
          <w:szCs w:val="44"/>
        </w:rPr>
        <w:t>eality for People of Color</w:t>
      </w:r>
    </w:p>
    <w:p w14:paraId="70D583C9" w14:textId="1AC1C408" w:rsidR="0023398F" w:rsidRPr="0048440E" w:rsidRDefault="0023398F" w:rsidP="0048440E">
      <w:pPr>
        <w:jc w:val="center"/>
        <w:rPr>
          <w:sz w:val="28"/>
          <w:szCs w:val="28"/>
        </w:rPr>
      </w:pPr>
      <w:r w:rsidRPr="0048440E">
        <w:rPr>
          <w:sz w:val="28"/>
          <w:szCs w:val="28"/>
        </w:rPr>
        <w:t>October 11, 2024</w:t>
      </w:r>
    </w:p>
    <w:p w14:paraId="3F3256A3" w14:textId="77777777" w:rsidR="0023398F" w:rsidRDefault="0023398F"/>
    <w:p w14:paraId="70ABCCD3" w14:textId="635B9657" w:rsidR="0023398F" w:rsidRPr="0048440E" w:rsidRDefault="0023398F" w:rsidP="0048440E">
      <w:pPr>
        <w:ind w:left="720"/>
        <w:rPr>
          <w:sz w:val="28"/>
          <w:szCs w:val="28"/>
        </w:rPr>
      </w:pPr>
      <w:r w:rsidRPr="0048440E">
        <w:rPr>
          <w:sz w:val="28"/>
          <w:szCs w:val="28"/>
        </w:rPr>
        <w:t>8:00 a.m. – 9:00 a.m.</w:t>
      </w:r>
      <w:r w:rsidRPr="0048440E">
        <w:rPr>
          <w:sz w:val="28"/>
          <w:szCs w:val="28"/>
        </w:rPr>
        <w:tab/>
        <w:t>Registration and Exhibits</w:t>
      </w:r>
    </w:p>
    <w:p w14:paraId="5AA53267" w14:textId="4BA3705B" w:rsidR="0023398F" w:rsidRPr="0048440E" w:rsidRDefault="0023398F" w:rsidP="0048440E">
      <w:pPr>
        <w:ind w:left="720"/>
        <w:rPr>
          <w:sz w:val="28"/>
          <w:szCs w:val="28"/>
        </w:rPr>
      </w:pPr>
      <w:r w:rsidRPr="0048440E">
        <w:rPr>
          <w:sz w:val="28"/>
          <w:szCs w:val="28"/>
        </w:rPr>
        <w:t xml:space="preserve">9:00 a.m. – 9:15 a.m. </w:t>
      </w:r>
      <w:r w:rsidRPr="0048440E">
        <w:rPr>
          <w:sz w:val="28"/>
          <w:szCs w:val="28"/>
        </w:rPr>
        <w:tab/>
        <w:t>Welcome Address</w:t>
      </w:r>
    </w:p>
    <w:p w14:paraId="2B7703B5" w14:textId="0F8DC448" w:rsidR="0023398F" w:rsidRPr="0048440E" w:rsidRDefault="0023398F" w:rsidP="0048440E">
      <w:pPr>
        <w:ind w:left="720"/>
        <w:rPr>
          <w:b/>
          <w:bCs/>
          <w:color w:val="D2492A"/>
          <w:sz w:val="28"/>
          <w:szCs w:val="28"/>
        </w:rPr>
      </w:pPr>
      <w:r w:rsidRPr="0048440E">
        <w:rPr>
          <w:b/>
          <w:bCs/>
          <w:sz w:val="28"/>
          <w:szCs w:val="28"/>
        </w:rPr>
        <w:t>9:15 a.m. – 10:00 a.m.</w:t>
      </w:r>
      <w:r w:rsidRPr="0048440E">
        <w:rPr>
          <w:b/>
          <w:bCs/>
          <w:sz w:val="28"/>
          <w:szCs w:val="28"/>
        </w:rPr>
        <w:tab/>
        <w:t>Moderator Comments and Vignettes</w:t>
      </w:r>
      <w:r w:rsidR="00BD69BE" w:rsidRPr="0048440E">
        <w:rPr>
          <w:b/>
          <w:bCs/>
          <w:sz w:val="28"/>
          <w:szCs w:val="28"/>
        </w:rPr>
        <w:t xml:space="preserve">  </w:t>
      </w:r>
    </w:p>
    <w:p w14:paraId="702ACAE3" w14:textId="4CAFC843" w:rsidR="0023398F" w:rsidRPr="0048440E" w:rsidRDefault="0023398F" w:rsidP="0048440E">
      <w:pPr>
        <w:ind w:left="720"/>
        <w:rPr>
          <w:b/>
          <w:bCs/>
          <w:color w:val="D2492A"/>
          <w:sz w:val="28"/>
          <w:szCs w:val="28"/>
        </w:rPr>
      </w:pPr>
      <w:r w:rsidRPr="0048440E">
        <w:rPr>
          <w:b/>
          <w:bCs/>
          <w:sz w:val="28"/>
          <w:szCs w:val="28"/>
        </w:rPr>
        <w:t xml:space="preserve">10:00 a.m. – 11:00 a.m. </w:t>
      </w:r>
      <w:r w:rsidRPr="0048440E">
        <w:rPr>
          <w:b/>
          <w:bCs/>
          <w:sz w:val="28"/>
          <w:szCs w:val="28"/>
        </w:rPr>
        <w:tab/>
        <w:t>Panel with Featured Speakers</w:t>
      </w:r>
      <w:r w:rsidR="00BD69BE" w:rsidRPr="0048440E">
        <w:rPr>
          <w:b/>
          <w:bCs/>
          <w:sz w:val="28"/>
          <w:szCs w:val="28"/>
        </w:rPr>
        <w:t xml:space="preserve">  </w:t>
      </w:r>
    </w:p>
    <w:p w14:paraId="74A934F0" w14:textId="0EA27E78" w:rsidR="0023398F" w:rsidRPr="0048440E" w:rsidRDefault="0023398F" w:rsidP="0048440E">
      <w:pPr>
        <w:ind w:left="720"/>
        <w:rPr>
          <w:sz w:val="28"/>
          <w:szCs w:val="28"/>
        </w:rPr>
      </w:pPr>
      <w:r w:rsidRPr="0048440E">
        <w:rPr>
          <w:sz w:val="28"/>
          <w:szCs w:val="28"/>
        </w:rPr>
        <w:t>11:00 a.m. – 11:15 a.m.</w:t>
      </w:r>
      <w:r w:rsidRPr="0048440E">
        <w:rPr>
          <w:sz w:val="28"/>
          <w:szCs w:val="28"/>
        </w:rPr>
        <w:tab/>
        <w:t>Break</w:t>
      </w:r>
    </w:p>
    <w:p w14:paraId="6A1A068F" w14:textId="77777777" w:rsidR="0048440E" w:rsidRPr="0048440E" w:rsidRDefault="0023398F" w:rsidP="0048440E">
      <w:pPr>
        <w:spacing w:after="0"/>
        <w:ind w:left="3600" w:hanging="2880"/>
        <w:rPr>
          <w:b/>
          <w:bCs/>
          <w:sz w:val="28"/>
          <w:szCs w:val="28"/>
        </w:rPr>
      </w:pPr>
      <w:r w:rsidRPr="0048440E">
        <w:rPr>
          <w:b/>
          <w:bCs/>
          <w:sz w:val="28"/>
          <w:szCs w:val="28"/>
        </w:rPr>
        <w:t>11:15 a.m. – 12:00 p.m.</w:t>
      </w:r>
      <w:r w:rsidRPr="0048440E">
        <w:rPr>
          <w:b/>
          <w:bCs/>
          <w:sz w:val="28"/>
          <w:szCs w:val="28"/>
        </w:rPr>
        <w:tab/>
        <w:t xml:space="preserve">Breakout Panels </w:t>
      </w:r>
    </w:p>
    <w:p w14:paraId="39A36397" w14:textId="77777777" w:rsidR="0048440E" w:rsidRPr="0048440E" w:rsidRDefault="0023398F" w:rsidP="0048440E">
      <w:pPr>
        <w:pStyle w:val="ListParagraph"/>
        <w:numPr>
          <w:ilvl w:val="0"/>
          <w:numId w:val="1"/>
        </w:numPr>
        <w:spacing w:after="0"/>
        <w:ind w:left="4320"/>
        <w:rPr>
          <w:b/>
          <w:bCs/>
          <w:sz w:val="28"/>
          <w:szCs w:val="28"/>
        </w:rPr>
      </w:pPr>
      <w:r w:rsidRPr="0048440E">
        <w:rPr>
          <w:b/>
          <w:bCs/>
          <w:sz w:val="28"/>
          <w:szCs w:val="28"/>
        </w:rPr>
        <w:t>Individual Care Experience</w:t>
      </w:r>
    </w:p>
    <w:p w14:paraId="48BB7AA1" w14:textId="0F93E217" w:rsidR="0023398F" w:rsidRPr="0048440E" w:rsidRDefault="0023398F" w:rsidP="0048440E">
      <w:pPr>
        <w:pStyle w:val="ListParagraph"/>
        <w:numPr>
          <w:ilvl w:val="0"/>
          <w:numId w:val="1"/>
        </w:numPr>
        <w:ind w:left="4320"/>
        <w:rPr>
          <w:b/>
          <w:bCs/>
          <w:sz w:val="28"/>
          <w:szCs w:val="28"/>
        </w:rPr>
      </w:pPr>
      <w:r w:rsidRPr="0048440E">
        <w:rPr>
          <w:b/>
          <w:bCs/>
          <w:sz w:val="28"/>
          <w:szCs w:val="28"/>
        </w:rPr>
        <w:t>SDOH &amp; Culturally Relevant Programs</w:t>
      </w:r>
    </w:p>
    <w:p w14:paraId="2DDFB892" w14:textId="1410E6ED" w:rsidR="0023398F" w:rsidRPr="0048440E" w:rsidRDefault="0023398F" w:rsidP="0048440E">
      <w:pPr>
        <w:ind w:left="720"/>
        <w:rPr>
          <w:sz w:val="28"/>
          <w:szCs w:val="28"/>
        </w:rPr>
      </w:pPr>
      <w:r w:rsidRPr="0048440E">
        <w:rPr>
          <w:sz w:val="28"/>
          <w:szCs w:val="28"/>
        </w:rPr>
        <w:t>12:00 p.m. -12:45 p.m.</w:t>
      </w:r>
      <w:r w:rsidRPr="0048440E">
        <w:rPr>
          <w:sz w:val="28"/>
          <w:szCs w:val="28"/>
        </w:rPr>
        <w:tab/>
        <w:t>Lunch</w:t>
      </w:r>
      <w:r w:rsidR="0048440E">
        <w:rPr>
          <w:sz w:val="28"/>
          <w:szCs w:val="28"/>
        </w:rPr>
        <w:t xml:space="preserve"> and Exhibits</w:t>
      </w:r>
    </w:p>
    <w:p w14:paraId="346E356D" w14:textId="7CEEE0FF" w:rsidR="0023398F" w:rsidRPr="0048440E" w:rsidRDefault="0023398F" w:rsidP="0048440E">
      <w:pPr>
        <w:ind w:left="720"/>
        <w:rPr>
          <w:sz w:val="28"/>
          <w:szCs w:val="28"/>
        </w:rPr>
      </w:pPr>
      <w:r w:rsidRPr="0048440E">
        <w:rPr>
          <w:sz w:val="28"/>
          <w:szCs w:val="28"/>
        </w:rPr>
        <w:t>12:45 p.m. – 1:30 p.m.</w:t>
      </w:r>
      <w:r w:rsidRPr="0048440E">
        <w:rPr>
          <w:sz w:val="28"/>
          <w:szCs w:val="28"/>
        </w:rPr>
        <w:tab/>
        <w:t>Entertainment</w:t>
      </w:r>
    </w:p>
    <w:p w14:paraId="3489E093" w14:textId="77777777" w:rsidR="0048440E" w:rsidRPr="0048440E" w:rsidRDefault="0023398F" w:rsidP="0048440E">
      <w:pPr>
        <w:spacing w:after="0"/>
        <w:ind w:left="3600" w:hanging="2880"/>
        <w:rPr>
          <w:b/>
          <w:bCs/>
          <w:sz w:val="28"/>
          <w:szCs w:val="28"/>
        </w:rPr>
      </w:pPr>
      <w:r w:rsidRPr="0048440E">
        <w:rPr>
          <w:b/>
          <w:bCs/>
          <w:sz w:val="28"/>
          <w:szCs w:val="28"/>
        </w:rPr>
        <w:t>1:30 p.m. – 2:15 p.m.</w:t>
      </w:r>
      <w:r w:rsidRPr="0048440E">
        <w:rPr>
          <w:b/>
          <w:bCs/>
          <w:sz w:val="28"/>
          <w:szCs w:val="28"/>
        </w:rPr>
        <w:tab/>
        <w:t>Breakout Pane</w:t>
      </w:r>
      <w:r w:rsidR="0048440E" w:rsidRPr="0048440E">
        <w:rPr>
          <w:b/>
          <w:bCs/>
          <w:sz w:val="28"/>
          <w:szCs w:val="28"/>
        </w:rPr>
        <w:t>ls</w:t>
      </w:r>
    </w:p>
    <w:p w14:paraId="0700A8D9" w14:textId="77777777" w:rsidR="0048440E" w:rsidRPr="0048440E" w:rsidRDefault="0023398F" w:rsidP="0048440E">
      <w:pPr>
        <w:pStyle w:val="ListParagraph"/>
        <w:numPr>
          <w:ilvl w:val="0"/>
          <w:numId w:val="2"/>
        </w:numPr>
        <w:ind w:left="4320"/>
        <w:rPr>
          <w:b/>
          <w:bCs/>
          <w:sz w:val="28"/>
          <w:szCs w:val="28"/>
        </w:rPr>
      </w:pPr>
      <w:r w:rsidRPr="0048440E">
        <w:rPr>
          <w:b/>
          <w:bCs/>
          <w:sz w:val="28"/>
          <w:szCs w:val="28"/>
        </w:rPr>
        <w:t>Equity Care &amp; Access for People of Color</w:t>
      </w:r>
    </w:p>
    <w:p w14:paraId="6FA1C295" w14:textId="761CE986" w:rsidR="0023398F" w:rsidRPr="0048440E" w:rsidRDefault="0023398F" w:rsidP="0048440E">
      <w:pPr>
        <w:pStyle w:val="ListParagraph"/>
        <w:numPr>
          <w:ilvl w:val="0"/>
          <w:numId w:val="2"/>
        </w:numPr>
        <w:ind w:left="4320"/>
        <w:rPr>
          <w:b/>
          <w:bCs/>
          <w:sz w:val="28"/>
          <w:szCs w:val="28"/>
        </w:rPr>
      </w:pPr>
      <w:r w:rsidRPr="0048440E">
        <w:rPr>
          <w:b/>
          <w:bCs/>
          <w:sz w:val="28"/>
          <w:szCs w:val="28"/>
        </w:rPr>
        <w:t>CHW &amp; Doula Role in Maternal Health Outcomes</w:t>
      </w:r>
    </w:p>
    <w:p w14:paraId="278EA5EE" w14:textId="42CBABC1" w:rsidR="0023398F" w:rsidRPr="0048440E" w:rsidRDefault="0023398F" w:rsidP="0048440E">
      <w:pPr>
        <w:ind w:left="3600" w:hanging="2880"/>
        <w:rPr>
          <w:b/>
          <w:bCs/>
          <w:sz w:val="28"/>
          <w:szCs w:val="28"/>
        </w:rPr>
      </w:pPr>
      <w:r w:rsidRPr="0048440E">
        <w:rPr>
          <w:b/>
          <w:bCs/>
          <w:sz w:val="28"/>
          <w:szCs w:val="28"/>
        </w:rPr>
        <w:t>2:15 p.m. – 2:45 p.m.</w:t>
      </w:r>
      <w:r w:rsidRPr="0048440E">
        <w:rPr>
          <w:b/>
          <w:bCs/>
          <w:sz w:val="28"/>
          <w:szCs w:val="28"/>
        </w:rPr>
        <w:tab/>
        <w:t>Summary and Action Steps</w:t>
      </w:r>
      <w:r w:rsidR="00BD69BE" w:rsidRPr="0048440E">
        <w:rPr>
          <w:b/>
          <w:bCs/>
          <w:sz w:val="28"/>
          <w:szCs w:val="28"/>
        </w:rPr>
        <w:t xml:space="preserve"> </w:t>
      </w:r>
    </w:p>
    <w:p w14:paraId="0FED2A5D" w14:textId="19F2063C" w:rsidR="0023398F" w:rsidRPr="0048440E" w:rsidRDefault="0023398F" w:rsidP="0048440E">
      <w:pPr>
        <w:ind w:left="3600" w:hanging="2880"/>
        <w:rPr>
          <w:b/>
          <w:bCs/>
          <w:color w:val="D2492A"/>
          <w:sz w:val="28"/>
          <w:szCs w:val="28"/>
        </w:rPr>
      </w:pPr>
      <w:r w:rsidRPr="0048440E">
        <w:rPr>
          <w:b/>
          <w:bCs/>
          <w:sz w:val="28"/>
          <w:szCs w:val="28"/>
        </w:rPr>
        <w:t xml:space="preserve">2:45 p.m. – 3:00 p.m. </w:t>
      </w:r>
      <w:r w:rsidRPr="0048440E">
        <w:rPr>
          <w:b/>
          <w:bCs/>
          <w:sz w:val="28"/>
          <w:szCs w:val="28"/>
        </w:rPr>
        <w:tab/>
        <w:t>Q&amp;A</w:t>
      </w:r>
      <w:r w:rsidR="00BD69BE" w:rsidRPr="0048440E">
        <w:rPr>
          <w:b/>
          <w:bCs/>
          <w:sz w:val="28"/>
          <w:szCs w:val="28"/>
        </w:rPr>
        <w:t xml:space="preserve"> </w:t>
      </w:r>
    </w:p>
    <w:p w14:paraId="2B8286A0" w14:textId="2257DCE5" w:rsidR="0023398F" w:rsidRPr="0048440E" w:rsidRDefault="0023398F" w:rsidP="0048440E">
      <w:pPr>
        <w:ind w:left="3600" w:hanging="2880"/>
        <w:rPr>
          <w:sz w:val="28"/>
          <w:szCs w:val="28"/>
        </w:rPr>
      </w:pPr>
      <w:r w:rsidRPr="0048440E">
        <w:rPr>
          <w:sz w:val="28"/>
          <w:szCs w:val="28"/>
        </w:rPr>
        <w:t>3:00 p.m. – 3:30 p.m.</w:t>
      </w:r>
      <w:r w:rsidRPr="0048440E">
        <w:rPr>
          <w:sz w:val="28"/>
          <w:szCs w:val="28"/>
        </w:rPr>
        <w:tab/>
        <w:t>Closing Remarks</w:t>
      </w:r>
    </w:p>
    <w:sectPr w:rsidR="0023398F" w:rsidRPr="0048440E" w:rsidSect="00484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C3BC1"/>
    <w:multiLevelType w:val="hybridMultilevel"/>
    <w:tmpl w:val="1C80C6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DD73348"/>
    <w:multiLevelType w:val="hybridMultilevel"/>
    <w:tmpl w:val="14BE1A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8331367">
    <w:abstractNumId w:val="0"/>
  </w:num>
  <w:num w:numId="2" w16cid:durableId="72024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8F"/>
    <w:rsid w:val="00040CBA"/>
    <w:rsid w:val="00061111"/>
    <w:rsid w:val="001E2E94"/>
    <w:rsid w:val="0023398F"/>
    <w:rsid w:val="0048440E"/>
    <w:rsid w:val="005F4CDA"/>
    <w:rsid w:val="008C0F01"/>
    <w:rsid w:val="00902D1A"/>
    <w:rsid w:val="0094214A"/>
    <w:rsid w:val="00BD69BE"/>
    <w:rsid w:val="00CC05DD"/>
    <w:rsid w:val="00EB6913"/>
    <w:rsid w:val="00E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EFE9"/>
  <w15:chartTrackingRefBased/>
  <w15:docId w15:val="{48ECD128-B2D2-42CA-BD25-AF46B74C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 LaPlant</dc:creator>
  <cp:keywords/>
  <dc:description/>
  <cp:lastModifiedBy>Deborah Gartley</cp:lastModifiedBy>
  <cp:revision>2</cp:revision>
  <dcterms:created xsi:type="dcterms:W3CDTF">2024-09-11T18:32:00Z</dcterms:created>
  <dcterms:modified xsi:type="dcterms:W3CDTF">2024-09-11T18:32:00Z</dcterms:modified>
</cp:coreProperties>
</file>